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755EA5" w14:textId="40AD4B0C" w:rsidR="00D7703A" w:rsidRPr="00BC2E43" w:rsidRDefault="00D7703A" w:rsidP="00D7703A">
      <w:pPr>
        <w:jc w:val="center"/>
        <w:rPr>
          <w:rFonts w:cstheme="minorHAnsi"/>
          <w:sz w:val="24"/>
          <w:szCs w:val="24"/>
        </w:rPr>
      </w:pPr>
      <w:r w:rsidRPr="00D7703A">
        <w:rPr>
          <w:rFonts w:ascii="Algerian" w:hAnsi="Algerian"/>
          <w:b/>
          <w:bCs/>
          <w:sz w:val="52"/>
          <w:szCs w:val="52"/>
        </w:rPr>
        <w:t>63. Gelöbniswallfahrt</w:t>
      </w:r>
      <w:r>
        <w:rPr>
          <w:rFonts w:ascii="Algerian" w:hAnsi="Algerian"/>
          <w:b/>
          <w:bCs/>
          <w:sz w:val="52"/>
          <w:szCs w:val="52"/>
        </w:rPr>
        <w:br/>
      </w:r>
      <w:r w:rsidRPr="00D7703A">
        <w:rPr>
          <w:rFonts w:ascii="Algerian" w:hAnsi="Algerian"/>
          <w:b/>
          <w:bCs/>
          <w:sz w:val="52"/>
          <w:szCs w:val="52"/>
        </w:rPr>
        <w:t xml:space="preserve">Der </w:t>
      </w:r>
      <w:proofErr w:type="spellStart"/>
      <w:r w:rsidRPr="00D7703A">
        <w:rPr>
          <w:rFonts w:ascii="Algerian" w:hAnsi="Algerian"/>
          <w:b/>
          <w:bCs/>
          <w:sz w:val="52"/>
          <w:szCs w:val="52"/>
        </w:rPr>
        <w:t>donauschwaben</w:t>
      </w:r>
      <w:proofErr w:type="spellEnd"/>
      <w:r>
        <w:rPr>
          <w:rFonts w:ascii="Algerian" w:hAnsi="Algerian"/>
          <w:b/>
          <w:bCs/>
          <w:sz w:val="52"/>
          <w:szCs w:val="52"/>
        </w:rPr>
        <w:br/>
        <w:t xml:space="preserve">in </w:t>
      </w:r>
      <w:proofErr w:type="spellStart"/>
      <w:r>
        <w:rPr>
          <w:rFonts w:ascii="Algerian" w:hAnsi="Algerian"/>
          <w:b/>
          <w:bCs/>
          <w:sz w:val="52"/>
          <w:szCs w:val="52"/>
        </w:rPr>
        <w:t>altötting</w:t>
      </w:r>
      <w:proofErr w:type="spellEnd"/>
      <w:r>
        <w:rPr>
          <w:rFonts w:ascii="Algerian" w:hAnsi="Algerian"/>
          <w:b/>
          <w:bCs/>
          <w:sz w:val="52"/>
          <w:szCs w:val="52"/>
        </w:rPr>
        <w:br/>
      </w:r>
      <w:r>
        <w:rPr>
          <w:rFonts w:cstheme="minorHAnsi"/>
          <w:b/>
          <w:bCs/>
          <w:sz w:val="40"/>
          <w:szCs w:val="40"/>
        </w:rPr>
        <w:t>„Mit dem Mut Mariens“</w:t>
      </w:r>
      <w:r>
        <w:rPr>
          <w:rFonts w:cstheme="minorHAnsi"/>
          <w:b/>
          <w:bCs/>
          <w:sz w:val="40"/>
          <w:szCs w:val="40"/>
        </w:rPr>
        <w:br/>
      </w:r>
      <w:r>
        <w:rPr>
          <w:rFonts w:cstheme="minorHAnsi"/>
          <w:b/>
          <w:bCs/>
          <w:sz w:val="36"/>
          <w:szCs w:val="36"/>
        </w:rPr>
        <w:t>Samstag, 13.07. bis Sonntag, 14.07.2024</w:t>
      </w:r>
      <w:r w:rsidR="00BC2E43">
        <w:rPr>
          <w:rFonts w:cstheme="minorHAnsi"/>
          <w:b/>
          <w:bCs/>
          <w:sz w:val="36"/>
          <w:szCs w:val="36"/>
        </w:rPr>
        <w:br/>
      </w:r>
      <w:r w:rsidR="00BC2E43">
        <w:rPr>
          <w:rFonts w:cstheme="minorHAnsi"/>
          <w:sz w:val="24"/>
          <w:szCs w:val="24"/>
        </w:rPr>
        <w:t>(Gerhard Harich)</w:t>
      </w:r>
    </w:p>
    <w:p w14:paraId="5F04E950" w14:textId="77777777" w:rsidR="00D7703A" w:rsidRDefault="00D7703A" w:rsidP="00D7703A">
      <w:pPr>
        <w:rPr>
          <w:rFonts w:cstheme="minorHAnsi"/>
          <w:sz w:val="24"/>
          <w:szCs w:val="24"/>
        </w:rPr>
      </w:pPr>
    </w:p>
    <w:p w14:paraId="53DEED0B" w14:textId="52C99757" w:rsidR="00D7703A" w:rsidRDefault="00D7703A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Über das Wochenende 13./14.07.2024 hat in Altötting/Bayern im Rahmen der Gedenkfeier „80 Jahre Flucht- und Vertreibung“ der Donauschwaben die 63.</w:t>
      </w:r>
      <w:r w:rsidR="008A37B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Gelöbniswallfahrt unter der Organisation vom St. Gerhards-Werk</w:t>
      </w:r>
      <w:r w:rsidR="008A37B6">
        <w:rPr>
          <w:rFonts w:cstheme="minorHAnsi"/>
          <w:sz w:val="24"/>
          <w:szCs w:val="24"/>
        </w:rPr>
        <w:t xml:space="preserve"> Stuttgart mit Unterstützung des </w:t>
      </w:r>
      <w:proofErr w:type="spellStart"/>
      <w:r w:rsidR="008A37B6">
        <w:rPr>
          <w:rFonts w:cstheme="minorHAnsi"/>
          <w:sz w:val="24"/>
          <w:szCs w:val="24"/>
        </w:rPr>
        <w:t>Gerhardsforum</w:t>
      </w:r>
      <w:proofErr w:type="spellEnd"/>
      <w:r w:rsidR="008A37B6">
        <w:rPr>
          <w:rFonts w:cstheme="minorHAnsi"/>
          <w:sz w:val="24"/>
          <w:szCs w:val="24"/>
        </w:rPr>
        <w:t xml:space="preserve"> in München stattgefunden. Die Gesamtorganisation unterlag Josef Lutz aus Nürnberg</w:t>
      </w:r>
      <w:r w:rsidR="00756876">
        <w:rPr>
          <w:rFonts w:cstheme="minorHAnsi"/>
          <w:sz w:val="24"/>
          <w:szCs w:val="24"/>
        </w:rPr>
        <w:t>, stellvertretender Vorsitzer vom St. Gerhards-Werk,</w:t>
      </w:r>
      <w:r w:rsidR="008A37B6">
        <w:rPr>
          <w:rFonts w:cstheme="minorHAnsi"/>
          <w:sz w:val="24"/>
          <w:szCs w:val="24"/>
        </w:rPr>
        <w:t xml:space="preserve"> in enger Zusammenarbeit mit der Landsmannschaft der Banater Schwaben.</w:t>
      </w:r>
    </w:p>
    <w:p w14:paraId="7F42FC80" w14:textId="4703D728" w:rsidR="008A37B6" w:rsidRDefault="008A37B6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Neben einigen Persönlichkeiten aus der näheren Umgebung und Geistlichen aus Ungarn und Rumänien sowie unserem Heimatland Deutschland waren Vertreter der Donauschwaben eingeladen. Der 1. Vorsitzende vom Bundesverband der Donauschwaben</w:t>
      </w:r>
      <w:r w:rsidR="00580A55">
        <w:rPr>
          <w:rFonts w:cstheme="minorHAnsi"/>
          <w:sz w:val="24"/>
          <w:szCs w:val="24"/>
        </w:rPr>
        <w:t xml:space="preserve"> in</w:t>
      </w:r>
      <w:r>
        <w:rPr>
          <w:rFonts w:cstheme="minorHAnsi"/>
          <w:sz w:val="24"/>
          <w:szCs w:val="24"/>
        </w:rPr>
        <w:t xml:space="preserve"> Deutschland</w:t>
      </w:r>
      <w:r w:rsidR="00580A55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Jürgen Harich, der auch Präsident vom Weltdachverband ist</w:t>
      </w:r>
      <w:r w:rsidR="00CF463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war</w:t>
      </w:r>
      <w:r w:rsidR="00580A55">
        <w:rPr>
          <w:rFonts w:cstheme="minorHAnsi"/>
          <w:sz w:val="24"/>
          <w:szCs w:val="24"/>
        </w:rPr>
        <w:t xml:space="preserve"> auf Einladung</w:t>
      </w:r>
      <w:r>
        <w:rPr>
          <w:rFonts w:cstheme="minorHAnsi"/>
          <w:sz w:val="24"/>
          <w:szCs w:val="24"/>
        </w:rPr>
        <w:t xml:space="preserve"> über die Tage </w:t>
      </w:r>
      <w:r w:rsidR="00CF4636">
        <w:rPr>
          <w:rFonts w:cstheme="minorHAnsi"/>
          <w:sz w:val="24"/>
          <w:szCs w:val="24"/>
        </w:rPr>
        <w:t xml:space="preserve">ebenso </w:t>
      </w:r>
      <w:r>
        <w:rPr>
          <w:rFonts w:cstheme="minorHAnsi"/>
          <w:sz w:val="24"/>
          <w:szCs w:val="24"/>
        </w:rPr>
        <w:t xml:space="preserve">anwesend wie der Vorsitzende der Banater Schwaben </w:t>
      </w:r>
      <w:r w:rsidR="00B53E64">
        <w:rPr>
          <w:rFonts w:cstheme="minorHAnsi"/>
          <w:sz w:val="24"/>
          <w:szCs w:val="24"/>
        </w:rPr>
        <w:t xml:space="preserve">Peter </w:t>
      </w:r>
      <w:r>
        <w:rPr>
          <w:rFonts w:cstheme="minorHAnsi"/>
          <w:sz w:val="24"/>
          <w:szCs w:val="24"/>
        </w:rPr>
        <w:t xml:space="preserve">Dietmar </w:t>
      </w:r>
      <w:r w:rsidR="00B53E64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eber</w:t>
      </w:r>
      <w:r w:rsidR="001E2D10">
        <w:rPr>
          <w:rFonts w:cstheme="minorHAnsi"/>
          <w:sz w:val="24"/>
          <w:szCs w:val="24"/>
        </w:rPr>
        <w:t>.</w:t>
      </w:r>
      <w:r w:rsidR="003B401E">
        <w:rPr>
          <w:rFonts w:cstheme="minorHAnsi"/>
          <w:sz w:val="24"/>
          <w:szCs w:val="24"/>
        </w:rPr>
        <w:br/>
      </w:r>
      <w:r w:rsidR="001E2D10">
        <w:rPr>
          <w:rFonts w:cstheme="minorHAnsi"/>
          <w:sz w:val="24"/>
          <w:szCs w:val="24"/>
        </w:rPr>
        <w:t>Die Nachbarn aus Oberösterreich waren vertreten durch ihre Bundesvorsitzende der Donauschwaben Maria Zugmann-Weber und den Landesobmann der Donauschwaben Paul Mahr. Begleitet wurden sie von Mitgliedern der jeweiligen Vorstandschaften.</w:t>
      </w:r>
      <w:r>
        <w:rPr>
          <w:rFonts w:cstheme="minorHAnsi"/>
          <w:sz w:val="24"/>
          <w:szCs w:val="24"/>
        </w:rPr>
        <w:t xml:space="preserve"> </w:t>
      </w:r>
    </w:p>
    <w:p w14:paraId="6BD0F9DA" w14:textId="46A48010" w:rsidR="002B28A8" w:rsidRDefault="002B28A8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 Geistlichen waren aus München, Bamberg, Ludwigshafen/Pfalz</w:t>
      </w:r>
      <w:r w:rsidR="00677EC8">
        <w:rPr>
          <w:rFonts w:cstheme="minorHAnsi"/>
          <w:sz w:val="24"/>
          <w:szCs w:val="24"/>
        </w:rPr>
        <w:t>, Hemsbach</w:t>
      </w:r>
      <w:r>
        <w:rPr>
          <w:rFonts w:cstheme="minorHAnsi"/>
          <w:sz w:val="24"/>
          <w:szCs w:val="24"/>
        </w:rPr>
        <w:t xml:space="preserve"> sowie aus den Ländern Ungarn und Rumänien angereist, um zusammen mit Erzbischof</w:t>
      </w:r>
      <w:r w:rsidR="000B6854">
        <w:rPr>
          <w:rFonts w:cstheme="minorHAnsi"/>
          <w:sz w:val="24"/>
          <w:szCs w:val="24"/>
        </w:rPr>
        <w:t xml:space="preserve"> Dr. Ludwig Schick und </w:t>
      </w:r>
      <w:r w:rsidR="00677EC8">
        <w:rPr>
          <w:rFonts w:cstheme="minorHAnsi"/>
          <w:sz w:val="24"/>
          <w:szCs w:val="24"/>
        </w:rPr>
        <w:t>Erzb</w:t>
      </w:r>
      <w:r w:rsidR="000B6854">
        <w:rPr>
          <w:rFonts w:cstheme="minorHAnsi"/>
          <w:sz w:val="24"/>
          <w:szCs w:val="24"/>
        </w:rPr>
        <w:t xml:space="preserve">ischof </w:t>
      </w:r>
      <w:r w:rsidR="00227390">
        <w:rPr>
          <w:rFonts w:cstheme="minorHAnsi"/>
          <w:sz w:val="24"/>
          <w:szCs w:val="24"/>
        </w:rPr>
        <w:t xml:space="preserve">Georg </w:t>
      </w:r>
      <w:r w:rsidR="000B6854">
        <w:rPr>
          <w:rFonts w:cstheme="minorHAnsi"/>
          <w:sz w:val="24"/>
          <w:szCs w:val="24"/>
        </w:rPr>
        <w:t>G</w:t>
      </w:r>
      <w:r w:rsidR="00677EC8">
        <w:rPr>
          <w:rFonts w:cstheme="minorHAnsi"/>
          <w:sz w:val="24"/>
          <w:szCs w:val="24"/>
        </w:rPr>
        <w:t>änswein</w:t>
      </w:r>
      <w:r w:rsidR="000B6854">
        <w:rPr>
          <w:rFonts w:cstheme="minorHAnsi"/>
          <w:sz w:val="24"/>
          <w:szCs w:val="24"/>
        </w:rPr>
        <w:t xml:space="preserve"> die gut besuchten Gottesdienste zu feiern.</w:t>
      </w:r>
      <w:r w:rsidR="00677EC8">
        <w:rPr>
          <w:rFonts w:cstheme="minorHAnsi"/>
          <w:sz w:val="24"/>
          <w:szCs w:val="24"/>
        </w:rPr>
        <w:t xml:space="preserve"> Mitten unter ihnen unser</w:t>
      </w:r>
      <w:r w:rsidR="000E5C8F">
        <w:rPr>
          <w:rFonts w:cstheme="minorHAnsi"/>
          <w:sz w:val="24"/>
          <w:szCs w:val="24"/>
        </w:rPr>
        <w:t>e</w:t>
      </w:r>
      <w:r w:rsidR="00677EC8">
        <w:rPr>
          <w:rFonts w:cstheme="minorHAnsi"/>
          <w:sz w:val="24"/>
          <w:szCs w:val="24"/>
        </w:rPr>
        <w:t xml:space="preserve"> donauschwäbische</w:t>
      </w:r>
      <w:r w:rsidR="000E5C8F">
        <w:rPr>
          <w:rFonts w:cstheme="minorHAnsi"/>
          <w:sz w:val="24"/>
          <w:szCs w:val="24"/>
        </w:rPr>
        <w:t xml:space="preserve">n Pfarrer Andreas Reinholz aus dem Wallfahrtsort Maria </w:t>
      </w:r>
      <w:proofErr w:type="spellStart"/>
      <w:r w:rsidR="000E5C8F">
        <w:rPr>
          <w:rFonts w:cstheme="minorHAnsi"/>
          <w:sz w:val="24"/>
          <w:szCs w:val="24"/>
        </w:rPr>
        <w:t>Radna</w:t>
      </w:r>
      <w:proofErr w:type="spellEnd"/>
      <w:r w:rsidR="000E5C8F">
        <w:rPr>
          <w:rFonts w:cstheme="minorHAnsi"/>
          <w:sz w:val="24"/>
          <w:szCs w:val="24"/>
        </w:rPr>
        <w:t xml:space="preserve"> in Rumänien und Pfarrer Paul Kollar aus Ludwigshafen, die stellvertretend</w:t>
      </w:r>
      <w:r>
        <w:rPr>
          <w:rFonts w:cstheme="minorHAnsi"/>
          <w:sz w:val="24"/>
          <w:szCs w:val="24"/>
        </w:rPr>
        <w:t xml:space="preserve"> </w:t>
      </w:r>
      <w:r w:rsidR="000E5C8F">
        <w:rPr>
          <w:rFonts w:cstheme="minorHAnsi"/>
          <w:sz w:val="24"/>
          <w:szCs w:val="24"/>
        </w:rPr>
        <w:t>zu nennen sind.</w:t>
      </w:r>
    </w:p>
    <w:p w14:paraId="3C62B4DC" w14:textId="7DFA4970" w:rsidR="000E5C8F" w:rsidRDefault="000E5C8F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Begleitet und umrahmt wurden die Gottesdienste vom Chor der „Weidenthaler Mädels“, die eigens aus dem rumänischen Banat angereist sind und der Donauschwäbischen Singgruppe aus Landshut, sowie der Blaskapelle der HOG </w:t>
      </w:r>
      <w:proofErr w:type="spellStart"/>
      <w:r>
        <w:rPr>
          <w:rFonts w:cstheme="minorHAnsi"/>
          <w:sz w:val="24"/>
          <w:szCs w:val="24"/>
        </w:rPr>
        <w:t>Sanktanna</w:t>
      </w:r>
      <w:proofErr w:type="spellEnd"/>
      <w:r>
        <w:rPr>
          <w:rFonts w:cstheme="minorHAnsi"/>
          <w:sz w:val="24"/>
          <w:szCs w:val="24"/>
        </w:rPr>
        <w:t>.</w:t>
      </w:r>
    </w:p>
    <w:p w14:paraId="121640C4" w14:textId="34095285" w:rsidR="0028515B" w:rsidRDefault="000E5C8F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Am Sonntag, 14. Juli 2024 hat</w:t>
      </w:r>
      <w:r w:rsidR="0028515B">
        <w:rPr>
          <w:rFonts w:cstheme="minorHAnsi"/>
          <w:sz w:val="24"/>
          <w:szCs w:val="24"/>
        </w:rPr>
        <w:t xml:space="preserve"> in der Basilika St. Anna, Frau </w:t>
      </w:r>
      <w:proofErr w:type="spellStart"/>
      <w:r w:rsidR="0028515B">
        <w:rPr>
          <w:rFonts w:cstheme="minorHAnsi"/>
          <w:sz w:val="24"/>
          <w:szCs w:val="24"/>
        </w:rPr>
        <w:t>PDDr</w:t>
      </w:r>
      <w:proofErr w:type="spellEnd"/>
      <w:r w:rsidR="0028515B">
        <w:rPr>
          <w:rFonts w:cstheme="minorHAnsi"/>
          <w:sz w:val="24"/>
          <w:szCs w:val="24"/>
        </w:rPr>
        <w:t>. Angela Ilic vom Institut für deutsche Kultur, Geschichte Südosteuropa an der LMU München, zum Thema: „Märtyrer und Glaubenszeugen: Mutige Vorbilder“ gesprochen.</w:t>
      </w:r>
      <w:r w:rsidR="0028515B">
        <w:rPr>
          <w:rFonts w:cstheme="minorHAnsi"/>
          <w:sz w:val="24"/>
          <w:szCs w:val="24"/>
        </w:rPr>
        <w:br/>
        <w:t xml:space="preserve">Die Fürbitten wurden von Maria Zugmann-Weber, Bundesvorsitzende der Donauschwaben in Österreich, Jürgen Harich, Bundesvorsitzender der Donauschwaben in Deutschland und Präsident vom Weltdachverband der Donauschwaben, und Frau Leber, Ehefrau vom Bundesvorsitzenden der Banater Schwaben, eindrucksvoll vorgetragen.  </w:t>
      </w:r>
    </w:p>
    <w:p w14:paraId="18D68EC2" w14:textId="28A95775" w:rsidR="0028515B" w:rsidRDefault="00756876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Umrahmt wurden die Gottesdienste am Samstag und Sonntag mit einer Lichterprozession zur Gnadenkapelle und Prozession der Fahnenabordnungen, Pilger-, Trachtengruppen, Marienmädchen und Blaskapelle von der Gnadenkapelle zur Basilika.</w:t>
      </w:r>
      <w:r w:rsidR="0028515B">
        <w:rPr>
          <w:rFonts w:cstheme="minorHAnsi"/>
          <w:sz w:val="24"/>
          <w:szCs w:val="24"/>
        </w:rPr>
        <w:t xml:space="preserve"> </w:t>
      </w:r>
    </w:p>
    <w:p w14:paraId="5901D6BA" w14:textId="54770459" w:rsidR="0004622D" w:rsidRDefault="0004622D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Die 63. Gelöbniswallfahrt der Donauschwaben in Altötting „Mit dem Mut Mariens“ wurde vom Fernsehsender K-TV direkt übertragen, was bislang nicht der Fall gewesen ist. </w:t>
      </w:r>
    </w:p>
    <w:p w14:paraId="3B277330" w14:textId="15C79612" w:rsidR="00B53E64" w:rsidRDefault="00B53E64" w:rsidP="00D7703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 war im Sinne von Pater Wendelin Gruber eine rundum gelungene Gelöbniswallfahrt die von vielen Donauschwäbischen Landsleuten besucht wurde. Das St. Gerhards-Werk sagt ein herzliches </w:t>
      </w:r>
      <w:proofErr w:type="spellStart"/>
      <w:r>
        <w:rPr>
          <w:rFonts w:cstheme="minorHAnsi"/>
          <w:sz w:val="24"/>
          <w:szCs w:val="24"/>
        </w:rPr>
        <w:t>Vergelt`s</w:t>
      </w:r>
      <w:proofErr w:type="spellEnd"/>
      <w:r>
        <w:rPr>
          <w:rFonts w:cstheme="minorHAnsi"/>
          <w:sz w:val="24"/>
          <w:szCs w:val="24"/>
        </w:rPr>
        <w:t xml:space="preserve"> Gott!</w:t>
      </w:r>
    </w:p>
    <w:p w14:paraId="25DA3604" w14:textId="77777777" w:rsidR="00BC2E43" w:rsidRDefault="00BC2E43" w:rsidP="00BC2E43">
      <w:pPr>
        <w:rPr>
          <w:rFonts w:cstheme="minorHAnsi"/>
          <w:sz w:val="24"/>
          <w:szCs w:val="24"/>
        </w:rPr>
      </w:pPr>
      <w:r w:rsidRPr="00DA66F3">
        <w:rPr>
          <w:rFonts w:cstheme="minorHAnsi"/>
          <w:b/>
          <w:bCs/>
          <w:sz w:val="24"/>
          <w:szCs w:val="24"/>
        </w:rPr>
        <w:t>Vorankündigung:</w:t>
      </w:r>
      <w:r w:rsidRPr="00DA66F3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Die 64. Gelöbniswallfahrt der Donauschwaben wird am 12./13. Juli 2025 in Altötting stattfinden.</w:t>
      </w:r>
    </w:p>
    <w:p w14:paraId="0822D43C" w14:textId="77777777" w:rsidR="00BC2E43" w:rsidRPr="00D7703A" w:rsidRDefault="00BC2E43" w:rsidP="00BC2E43">
      <w:pPr>
        <w:rPr>
          <w:rFonts w:cstheme="minorHAnsi"/>
          <w:sz w:val="24"/>
          <w:szCs w:val="24"/>
        </w:rPr>
      </w:pPr>
    </w:p>
    <w:p w14:paraId="5E29C7F2" w14:textId="720606EC" w:rsidR="00736B50" w:rsidRDefault="00736B50" w:rsidP="00D7703A">
      <w:pPr>
        <w:rPr>
          <w:rFonts w:cstheme="minorHAnsi"/>
          <w:b/>
          <w:bCs/>
          <w:sz w:val="24"/>
          <w:szCs w:val="24"/>
        </w:rPr>
      </w:pPr>
      <w:r w:rsidRPr="00736B50">
        <w:rPr>
          <w:rFonts w:cstheme="minorHAnsi"/>
          <w:b/>
          <w:bCs/>
          <w:sz w:val="24"/>
          <w:szCs w:val="24"/>
        </w:rPr>
        <w:t>Bildergalerie:</w:t>
      </w:r>
    </w:p>
    <w:p w14:paraId="42D3A8A5" w14:textId="77777777" w:rsidR="000211E4" w:rsidRDefault="00025971" w:rsidP="000211E4">
      <w:pPr>
        <w:pStyle w:val="StandardWeb"/>
      </w:pPr>
      <w:r>
        <w:rPr>
          <w:noProof/>
        </w:rPr>
        <w:drawing>
          <wp:inline distT="0" distB="0" distL="0" distR="0" wp14:anchorId="1ACFE873" wp14:editId="4FEB9E85">
            <wp:extent cx="2486660" cy="1864995"/>
            <wp:effectExtent l="0" t="0" r="8890" b="190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05" cy="18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0211E4">
        <w:rPr>
          <w:noProof/>
        </w:rPr>
        <w:drawing>
          <wp:inline distT="0" distB="0" distL="0" distR="0" wp14:anchorId="206F6718" wp14:editId="7D05506F">
            <wp:extent cx="2523067" cy="189230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89" cy="19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A9C6" w14:textId="03D5493E" w:rsidR="00025971" w:rsidRDefault="00340DC8" w:rsidP="00025971">
      <w:pPr>
        <w:pStyle w:val="StandardWeb"/>
      </w:pPr>
      <w:r>
        <w:t xml:space="preserve">               Gnadenkapelle                                                               Basilika</w:t>
      </w:r>
    </w:p>
    <w:p w14:paraId="7A829163" w14:textId="51521733" w:rsidR="000211E4" w:rsidRDefault="000211E4" w:rsidP="000211E4">
      <w:pPr>
        <w:pStyle w:val="StandardWeb"/>
      </w:pPr>
      <w:r>
        <w:t xml:space="preserve">                                </w:t>
      </w:r>
      <w:r>
        <w:rPr>
          <w:noProof/>
        </w:rPr>
        <w:drawing>
          <wp:inline distT="0" distB="0" distL="0" distR="0" wp14:anchorId="7E108749" wp14:editId="64C1E1EE">
            <wp:extent cx="3522769" cy="2642076"/>
            <wp:effectExtent l="0" t="0" r="1905" b="635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57" cy="26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EB95" w14:textId="75692273" w:rsidR="000211E4" w:rsidRDefault="000211E4" w:rsidP="00025971">
      <w:pPr>
        <w:pStyle w:val="StandardWeb"/>
      </w:pPr>
      <w:r>
        <w:t xml:space="preserve">                                     </w:t>
      </w:r>
      <w:r w:rsidR="00340DC8">
        <w:t xml:space="preserve">                       </w:t>
      </w:r>
      <w:r>
        <w:t>Vortrag der Fürbitten</w:t>
      </w:r>
      <w:r w:rsidR="00340DC8">
        <w:br/>
        <w:t xml:space="preserve">                                           Jürgen Harich und Maria Zugmann-Weber</w:t>
      </w:r>
    </w:p>
    <w:p w14:paraId="4CF343DA" w14:textId="3BE7846B" w:rsidR="008F2A92" w:rsidRDefault="008F2A92" w:rsidP="008F2A92">
      <w:pPr>
        <w:pStyle w:val="StandardWeb"/>
      </w:pPr>
      <w:r>
        <w:lastRenderedPageBreak/>
        <w:t xml:space="preserve">            </w:t>
      </w:r>
      <w:r>
        <w:rPr>
          <w:noProof/>
        </w:rPr>
        <w:drawing>
          <wp:inline distT="0" distB="0" distL="0" distR="0" wp14:anchorId="2B7ED332" wp14:editId="14BFA961">
            <wp:extent cx="4800388" cy="3600291"/>
            <wp:effectExtent l="0" t="0" r="635" b="635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79" cy="36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6BA7" w14:textId="2DB32978" w:rsidR="006802F5" w:rsidRDefault="008F2A92" w:rsidP="00025971">
      <w:pPr>
        <w:pStyle w:val="StandardWeb"/>
      </w:pPr>
      <w:r>
        <w:t xml:space="preserve">                                 Fahnenträger – hinten in der Mitte Gerhard Harich</w:t>
      </w:r>
      <w:r w:rsidR="006802F5">
        <w:br/>
      </w:r>
      <w:r>
        <w:t xml:space="preserve"> </w:t>
      </w:r>
    </w:p>
    <w:p w14:paraId="2E959203" w14:textId="6D46BBA3" w:rsidR="006802F5" w:rsidRDefault="006802F5" w:rsidP="006802F5">
      <w:pPr>
        <w:pStyle w:val="StandardWeb"/>
      </w:pPr>
      <w:r>
        <w:t xml:space="preserve">                               </w:t>
      </w:r>
      <w:r>
        <w:rPr>
          <w:noProof/>
        </w:rPr>
        <w:drawing>
          <wp:inline distT="0" distB="0" distL="0" distR="0" wp14:anchorId="3B0F5787" wp14:editId="6B737BD5">
            <wp:extent cx="3067050" cy="3867150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12" cy="38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9DD0" w14:textId="61AE29E7" w:rsidR="00D7703A" w:rsidRPr="00D7703A" w:rsidRDefault="006802F5" w:rsidP="00BC2E43">
      <w:pPr>
        <w:pStyle w:val="StandardWeb"/>
        <w:rPr>
          <w:rFonts w:cstheme="minorHAnsi"/>
          <w:b/>
          <w:bCs/>
          <w:sz w:val="40"/>
          <w:szCs w:val="40"/>
        </w:rPr>
      </w:pPr>
      <w:r>
        <w:t xml:space="preserve">                              v.li.: Martin Pertschy, Gerhard Harich</w:t>
      </w:r>
      <w:r>
        <w:br/>
        <w:t xml:space="preserve">                                      Paul Beiwinkler, Jürgen Harich,</w:t>
      </w:r>
      <w:r>
        <w:br/>
        <w:t xml:space="preserve">                                      Fahnenträger Donauschwaben München-Haar</w:t>
      </w:r>
    </w:p>
    <w:sectPr w:rsidR="00D7703A" w:rsidRPr="00D770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C9B"/>
    <w:rsid w:val="000211E4"/>
    <w:rsid w:val="00025971"/>
    <w:rsid w:val="0004622D"/>
    <w:rsid w:val="000B6854"/>
    <w:rsid w:val="000E5C8F"/>
    <w:rsid w:val="001B55A6"/>
    <w:rsid w:val="001E2D10"/>
    <w:rsid w:val="00227390"/>
    <w:rsid w:val="0028515B"/>
    <w:rsid w:val="002B28A8"/>
    <w:rsid w:val="00340DC8"/>
    <w:rsid w:val="003B401E"/>
    <w:rsid w:val="003E5A83"/>
    <w:rsid w:val="00580A55"/>
    <w:rsid w:val="00677EC8"/>
    <w:rsid w:val="006802F5"/>
    <w:rsid w:val="00736B50"/>
    <w:rsid w:val="00756876"/>
    <w:rsid w:val="007F0C9B"/>
    <w:rsid w:val="00867F6F"/>
    <w:rsid w:val="008A37B6"/>
    <w:rsid w:val="008F2A92"/>
    <w:rsid w:val="00B53E64"/>
    <w:rsid w:val="00BC2E43"/>
    <w:rsid w:val="00CF4636"/>
    <w:rsid w:val="00D7703A"/>
    <w:rsid w:val="00DA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566D0"/>
  <w15:chartTrackingRefBased/>
  <w15:docId w15:val="{FDB0B89F-A7E6-4025-B561-C00A2E9DD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025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10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13</cp:revision>
  <dcterms:created xsi:type="dcterms:W3CDTF">2024-07-20T14:54:00Z</dcterms:created>
  <dcterms:modified xsi:type="dcterms:W3CDTF">2024-07-21T11:49:00Z</dcterms:modified>
</cp:coreProperties>
</file>